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B48" w:rsidRPr="008A0FC5" w:rsidRDefault="00F80B48" w:rsidP="008A0FC5">
      <w:pPr>
        <w:pStyle w:val="ab"/>
        <w:jc w:val="center"/>
        <w:rPr>
          <w:rFonts w:ascii="Times New Roman" w:hAnsi="Times New Roman"/>
          <w:sz w:val="24"/>
          <w:szCs w:val="24"/>
          <w:lang w:val="en-US"/>
        </w:rPr>
      </w:pPr>
      <w:r w:rsidRPr="008A0FC5">
        <w:rPr>
          <w:rFonts w:ascii="Times New Roman" w:hAnsi="Times New Roman"/>
          <w:sz w:val="24"/>
          <w:szCs w:val="24"/>
        </w:rPr>
        <w:t xml:space="preserve">ОБЩИНСКА ИЗБИРАТЕЛНА КОМИСИЯ </w:t>
      </w:r>
      <w:r w:rsidRPr="008A0FC5">
        <w:rPr>
          <w:rFonts w:ascii="Times New Roman" w:hAnsi="Times New Roman"/>
          <w:sz w:val="24"/>
          <w:szCs w:val="24"/>
          <w:lang w:val="en-US"/>
        </w:rPr>
        <w:t xml:space="preserve">– </w:t>
      </w:r>
      <w:r w:rsidRPr="008A0FC5">
        <w:rPr>
          <w:rFonts w:ascii="Times New Roman" w:hAnsi="Times New Roman"/>
          <w:sz w:val="24"/>
          <w:szCs w:val="24"/>
        </w:rPr>
        <w:t>КАЗАНЛЪК</w:t>
      </w:r>
    </w:p>
    <w:p w:rsidR="00F80B48" w:rsidRPr="008A0FC5" w:rsidRDefault="00F80B48" w:rsidP="008A0FC5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F80B48" w:rsidRPr="008A0FC5" w:rsidRDefault="00F80B48" w:rsidP="008A0FC5">
      <w:pPr>
        <w:pStyle w:val="ab"/>
        <w:jc w:val="center"/>
        <w:rPr>
          <w:rFonts w:ascii="Times New Roman" w:hAnsi="Times New Roman"/>
          <w:sz w:val="24"/>
          <w:szCs w:val="24"/>
        </w:rPr>
      </w:pPr>
      <w:r w:rsidRPr="008A0FC5">
        <w:rPr>
          <w:rFonts w:ascii="Times New Roman" w:hAnsi="Times New Roman"/>
          <w:sz w:val="24"/>
          <w:szCs w:val="24"/>
        </w:rPr>
        <w:t>П Р О Т О К О Л</w:t>
      </w:r>
    </w:p>
    <w:p w:rsidR="00F80B48" w:rsidRPr="008A0FC5" w:rsidRDefault="00F80B48" w:rsidP="008A0FC5">
      <w:pPr>
        <w:pStyle w:val="ab"/>
        <w:jc w:val="center"/>
        <w:rPr>
          <w:rFonts w:ascii="Times New Roman" w:hAnsi="Times New Roman"/>
          <w:sz w:val="24"/>
          <w:szCs w:val="24"/>
        </w:rPr>
      </w:pPr>
      <w:r w:rsidRPr="008A0FC5">
        <w:rPr>
          <w:rFonts w:ascii="Times New Roman" w:hAnsi="Times New Roman"/>
          <w:sz w:val="24"/>
          <w:szCs w:val="24"/>
        </w:rPr>
        <w:t xml:space="preserve">№ </w:t>
      </w:r>
      <w:r w:rsidR="00D669E9">
        <w:rPr>
          <w:rFonts w:ascii="Times New Roman" w:hAnsi="Times New Roman"/>
          <w:sz w:val="24"/>
          <w:szCs w:val="24"/>
        </w:rPr>
        <w:t>8</w:t>
      </w:r>
    </w:p>
    <w:p w:rsidR="00F80B48" w:rsidRPr="008A0FC5" w:rsidRDefault="001163B2" w:rsidP="008A0FC5">
      <w:pPr>
        <w:pStyle w:val="ab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Казанлък, </w:t>
      </w:r>
      <w:r w:rsidR="00264295">
        <w:rPr>
          <w:rFonts w:ascii="Times New Roman" w:hAnsi="Times New Roman"/>
          <w:sz w:val="24"/>
          <w:szCs w:val="24"/>
        </w:rPr>
        <w:t>0</w:t>
      </w:r>
      <w:r w:rsidR="00D669E9">
        <w:rPr>
          <w:rFonts w:ascii="Times New Roman" w:hAnsi="Times New Roman"/>
          <w:sz w:val="24"/>
          <w:szCs w:val="24"/>
        </w:rPr>
        <w:t>3</w:t>
      </w:r>
      <w:r w:rsidR="00F80B48" w:rsidRPr="008A0FC5">
        <w:rPr>
          <w:rFonts w:ascii="Times New Roman" w:hAnsi="Times New Roman"/>
          <w:sz w:val="24"/>
          <w:szCs w:val="24"/>
        </w:rPr>
        <w:t>.0</w:t>
      </w:r>
      <w:r w:rsidR="00462678">
        <w:rPr>
          <w:rFonts w:ascii="Times New Roman" w:hAnsi="Times New Roman"/>
          <w:sz w:val="24"/>
          <w:szCs w:val="24"/>
          <w:lang w:val="en-US"/>
        </w:rPr>
        <w:t>9</w:t>
      </w:r>
      <w:r w:rsidR="00DA6307">
        <w:rPr>
          <w:rFonts w:ascii="Times New Roman" w:hAnsi="Times New Roman"/>
          <w:sz w:val="24"/>
          <w:szCs w:val="24"/>
        </w:rPr>
        <w:t>.2021</w:t>
      </w:r>
      <w:r w:rsidR="00F80B48" w:rsidRPr="008A0FC5">
        <w:rPr>
          <w:rFonts w:ascii="Times New Roman" w:hAnsi="Times New Roman"/>
          <w:sz w:val="24"/>
          <w:szCs w:val="24"/>
        </w:rPr>
        <w:t xml:space="preserve"> г.</w:t>
      </w:r>
    </w:p>
    <w:p w:rsidR="00F80B48" w:rsidRPr="008A0FC5" w:rsidRDefault="00F80B48" w:rsidP="008A0FC5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8A0FC5">
        <w:rPr>
          <w:rFonts w:ascii="Times New Roman" w:hAnsi="Times New Roman"/>
          <w:sz w:val="24"/>
          <w:szCs w:val="24"/>
        </w:rPr>
        <w:t xml:space="preserve"> </w:t>
      </w:r>
    </w:p>
    <w:p w:rsidR="00F80B48" w:rsidRPr="008A0FC5" w:rsidRDefault="001163B2" w:rsidP="006A0743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Заседанието се откри в 17.3</w:t>
      </w:r>
      <w:r w:rsidR="00F80B48" w:rsidRPr="008A0FC5">
        <w:rPr>
          <w:rFonts w:ascii="Times New Roman" w:hAnsi="Times New Roman"/>
          <w:sz w:val="24"/>
          <w:szCs w:val="24"/>
        </w:rPr>
        <w:t xml:space="preserve">0 ч. от </w:t>
      </w:r>
      <w:r>
        <w:rPr>
          <w:rFonts w:ascii="Times New Roman" w:hAnsi="Times New Roman"/>
          <w:sz w:val="24"/>
          <w:szCs w:val="24"/>
        </w:rPr>
        <w:t>Зам. п</w:t>
      </w:r>
      <w:r w:rsidR="00F80B48" w:rsidRPr="008A0FC5">
        <w:rPr>
          <w:rFonts w:ascii="Times New Roman" w:hAnsi="Times New Roman"/>
          <w:sz w:val="24"/>
          <w:szCs w:val="24"/>
        </w:rPr>
        <w:t xml:space="preserve">редседателя </w:t>
      </w:r>
      <w:r>
        <w:rPr>
          <w:rFonts w:ascii="Times New Roman" w:hAnsi="Times New Roman"/>
          <w:sz w:val="24"/>
          <w:szCs w:val="24"/>
        </w:rPr>
        <w:t>Левент Палов</w:t>
      </w:r>
      <w:r w:rsidR="00F80B48" w:rsidRPr="008A0FC5">
        <w:rPr>
          <w:rFonts w:ascii="Times New Roman" w:hAnsi="Times New Roman"/>
          <w:sz w:val="24"/>
          <w:szCs w:val="24"/>
        </w:rPr>
        <w:t xml:space="preserve">, при следния </w:t>
      </w:r>
    </w:p>
    <w:p w:rsidR="00F80B48" w:rsidRPr="009053DD" w:rsidRDefault="00F80B48" w:rsidP="006A0743">
      <w:pPr>
        <w:pStyle w:val="ab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053DD">
        <w:rPr>
          <w:rFonts w:ascii="Times New Roman" w:hAnsi="Times New Roman"/>
          <w:b/>
          <w:sz w:val="24"/>
          <w:szCs w:val="24"/>
        </w:rPr>
        <w:t>Дневен ред:</w:t>
      </w:r>
    </w:p>
    <w:p w:rsidR="00213CBA" w:rsidRPr="00D669E9" w:rsidRDefault="00D669E9" w:rsidP="00D669E9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669E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</w:t>
      </w:r>
      <w:r w:rsidRPr="00D669E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ешение за заместване на секретаря на ОИК – Казанлък Таня Димитрова</w:t>
      </w:r>
    </w:p>
    <w:p w:rsidR="00D669E9" w:rsidRPr="00D669E9" w:rsidRDefault="00D669E9" w:rsidP="00D669E9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ешение относно р</w:t>
      </w:r>
      <w:r w:rsidRPr="00C212F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егистрация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кандидат за кмет на кметство с. Копринка в частичните избори за кмет на кметство с. Копринка </w:t>
      </w:r>
      <w:r w:rsidRPr="00C212F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община Казанлък на 03 октомври 2021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г., предложен от политическа партия „Движение за права и свободи“.</w:t>
      </w:r>
    </w:p>
    <w:p w:rsidR="00F80B48" w:rsidRPr="008A0FC5" w:rsidRDefault="00A72E96" w:rsidP="00213CB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A0FC5">
        <w:rPr>
          <w:rFonts w:ascii="Times New Roman" w:hAnsi="Times New Roman"/>
          <w:sz w:val="24"/>
          <w:szCs w:val="24"/>
        </w:rPr>
        <w:t xml:space="preserve"> </w:t>
      </w:r>
      <w:r w:rsidR="00F80B48" w:rsidRPr="008A0FC5">
        <w:rPr>
          <w:rFonts w:ascii="Times New Roman" w:hAnsi="Times New Roman"/>
          <w:sz w:val="24"/>
          <w:szCs w:val="24"/>
        </w:rPr>
        <w:t xml:space="preserve">На заседанието присъстват </w:t>
      </w:r>
      <w:r w:rsidR="00D669E9">
        <w:rPr>
          <w:rFonts w:ascii="Times New Roman" w:hAnsi="Times New Roman"/>
          <w:b/>
          <w:sz w:val="24"/>
          <w:szCs w:val="24"/>
          <w:lang w:val="en-US"/>
        </w:rPr>
        <w:t>8</w:t>
      </w:r>
      <w:r w:rsidR="00F80B48" w:rsidRPr="00213CBA">
        <w:rPr>
          <w:rFonts w:ascii="Times New Roman" w:hAnsi="Times New Roman"/>
          <w:b/>
          <w:sz w:val="24"/>
          <w:szCs w:val="24"/>
        </w:rPr>
        <w:t xml:space="preserve"> от 1</w:t>
      </w:r>
      <w:r w:rsidR="008243DC" w:rsidRPr="00213CBA">
        <w:rPr>
          <w:rFonts w:ascii="Times New Roman" w:hAnsi="Times New Roman"/>
          <w:b/>
          <w:sz w:val="24"/>
          <w:szCs w:val="24"/>
        </w:rPr>
        <w:t>3</w:t>
      </w:r>
      <w:r w:rsidR="00F80B48" w:rsidRPr="00213CBA">
        <w:rPr>
          <w:rFonts w:ascii="Times New Roman" w:hAnsi="Times New Roman"/>
          <w:sz w:val="24"/>
          <w:szCs w:val="24"/>
        </w:rPr>
        <w:t xml:space="preserve"> от </w:t>
      </w:r>
      <w:r w:rsidR="00F80B48" w:rsidRPr="008A0FC5">
        <w:rPr>
          <w:rFonts w:ascii="Times New Roman" w:hAnsi="Times New Roman"/>
          <w:sz w:val="24"/>
          <w:szCs w:val="24"/>
        </w:rPr>
        <w:t>членовете на комисията</w:t>
      </w:r>
      <w:r w:rsidR="00213CBA">
        <w:rPr>
          <w:rFonts w:ascii="Times New Roman" w:hAnsi="Times New Roman"/>
          <w:sz w:val="24"/>
          <w:szCs w:val="24"/>
        </w:rPr>
        <w:t xml:space="preserve"> </w:t>
      </w:r>
      <w:r w:rsidR="00213CBA">
        <w:rPr>
          <w:rFonts w:ascii="Times New Roman" w:hAnsi="Times New Roman"/>
          <w:i/>
          <w:sz w:val="24"/>
          <w:szCs w:val="24"/>
        </w:rPr>
        <w:t>(</w:t>
      </w:r>
      <w:r w:rsidR="00213CBA" w:rsidRPr="000D37DA">
        <w:rPr>
          <w:rFonts w:ascii="Times New Roman" w:hAnsi="Times New Roman"/>
          <w:i/>
          <w:sz w:val="24"/>
          <w:szCs w:val="24"/>
        </w:rPr>
        <w:t>Левент Павлов</w:t>
      </w:r>
      <w:r w:rsidR="00213CBA" w:rsidRPr="000D37DA">
        <w:rPr>
          <w:sz w:val="24"/>
        </w:rPr>
        <w:t>,</w:t>
      </w:r>
      <w:r w:rsidR="00213CBA" w:rsidRPr="000D37DA">
        <w:rPr>
          <w:rFonts w:ascii="Times New Roman" w:hAnsi="Times New Roman"/>
          <w:i/>
          <w:sz w:val="24"/>
          <w:szCs w:val="24"/>
        </w:rPr>
        <w:t xml:space="preserve"> Мариана Стойнева, Йорданка Арнаудова, Петър Иванов, Милена Кацарова, Петко Петков, </w:t>
      </w:r>
      <w:r w:rsidR="00213CBA" w:rsidRPr="009053DD">
        <w:rPr>
          <w:rFonts w:ascii="Times New Roman" w:hAnsi="Times New Roman"/>
          <w:i/>
          <w:sz w:val="24"/>
          <w:szCs w:val="24"/>
        </w:rPr>
        <w:t>Любомир Денков и Спас Спасов</w:t>
      </w:r>
      <w:r w:rsidR="00213CBA">
        <w:rPr>
          <w:rFonts w:ascii="Times New Roman" w:hAnsi="Times New Roman"/>
          <w:i/>
          <w:sz w:val="24"/>
          <w:szCs w:val="24"/>
        </w:rPr>
        <w:t>)</w:t>
      </w:r>
      <w:r w:rsidR="00F80B48" w:rsidRPr="008A0FC5">
        <w:rPr>
          <w:rFonts w:ascii="Times New Roman" w:hAnsi="Times New Roman"/>
          <w:sz w:val="24"/>
          <w:szCs w:val="24"/>
        </w:rPr>
        <w:t xml:space="preserve">, следователно е налице нормативно изискуемия </w:t>
      </w:r>
      <w:r w:rsidRPr="008A0FC5">
        <w:rPr>
          <w:rFonts w:ascii="Times New Roman" w:hAnsi="Times New Roman"/>
          <w:sz w:val="24"/>
          <w:szCs w:val="24"/>
        </w:rPr>
        <w:t xml:space="preserve">кворум и заседанието е законно. </w:t>
      </w:r>
      <w:r w:rsidR="00F80B48" w:rsidRPr="008A0FC5">
        <w:rPr>
          <w:rFonts w:ascii="Times New Roman" w:hAnsi="Times New Roman"/>
          <w:sz w:val="24"/>
          <w:szCs w:val="24"/>
        </w:rPr>
        <w:t xml:space="preserve">Към протокола се прилага присъствен списък с подписите на присъстващите членове на ОИК. </w:t>
      </w:r>
    </w:p>
    <w:p w:rsidR="008B0D9B" w:rsidRDefault="009C7271" w:rsidP="00213CBA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F80B48" w:rsidRPr="008A0FC5">
        <w:rPr>
          <w:rFonts w:ascii="Times New Roman" w:hAnsi="Times New Roman"/>
          <w:sz w:val="24"/>
          <w:szCs w:val="24"/>
        </w:rPr>
        <w:t>ремин</w:t>
      </w:r>
      <w:r w:rsidR="000E09CA">
        <w:rPr>
          <w:rFonts w:ascii="Times New Roman" w:hAnsi="Times New Roman"/>
          <w:sz w:val="24"/>
          <w:szCs w:val="24"/>
        </w:rPr>
        <w:t>а</w:t>
      </w:r>
      <w:r w:rsidR="00F80B48" w:rsidRPr="008A0F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се </w:t>
      </w:r>
      <w:r w:rsidR="00F80B48" w:rsidRPr="008A0FC5">
        <w:rPr>
          <w:rFonts w:ascii="Times New Roman" w:hAnsi="Times New Roman"/>
          <w:sz w:val="24"/>
          <w:szCs w:val="24"/>
        </w:rPr>
        <w:t xml:space="preserve">към обсъждане на текущите въпроси по дейността на комисията по предварително обявения дневен ред. </w:t>
      </w:r>
    </w:p>
    <w:p w:rsidR="008B0D9B" w:rsidRDefault="008B0D9B" w:rsidP="008B0D9B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25EA2" w:rsidRDefault="00625EA2" w:rsidP="00625EA2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053DD">
        <w:rPr>
          <w:rFonts w:ascii="Times New Roman" w:hAnsi="Times New Roman"/>
          <w:b/>
          <w:sz w:val="24"/>
          <w:szCs w:val="24"/>
          <w:u w:val="single"/>
        </w:rPr>
        <w:t xml:space="preserve">По т. </w:t>
      </w:r>
      <w:r w:rsidR="00462678" w:rsidRPr="009053DD">
        <w:rPr>
          <w:rFonts w:ascii="Times New Roman" w:hAnsi="Times New Roman"/>
          <w:b/>
          <w:sz w:val="24"/>
          <w:szCs w:val="24"/>
          <w:u w:val="single"/>
        </w:rPr>
        <w:t>1</w:t>
      </w:r>
      <w:r w:rsidRPr="009053DD">
        <w:rPr>
          <w:rFonts w:ascii="Times New Roman" w:hAnsi="Times New Roman"/>
          <w:b/>
          <w:sz w:val="24"/>
          <w:szCs w:val="24"/>
          <w:u w:val="single"/>
        </w:rPr>
        <w:t xml:space="preserve"> от Дневния ред:</w:t>
      </w:r>
    </w:p>
    <w:p w:rsidR="00D669E9" w:rsidRPr="007F1396" w:rsidRDefault="00D669E9" w:rsidP="00D669E9">
      <w:pPr>
        <w:spacing w:after="0" w:line="240" w:lineRule="auto"/>
        <w:ind w:firstLine="720"/>
        <w:contextualSpacing/>
        <w:jc w:val="both"/>
        <w:rPr>
          <w:rFonts w:cs="Calibri"/>
          <w:sz w:val="24"/>
          <w:szCs w:val="24"/>
        </w:rPr>
      </w:pPr>
      <w:r w:rsidRPr="007F1396">
        <w:rPr>
          <w:rFonts w:cs="Calibri"/>
          <w:sz w:val="24"/>
          <w:szCs w:val="24"/>
        </w:rPr>
        <w:t xml:space="preserve">Съгласно </w:t>
      </w:r>
      <w:r>
        <w:rPr>
          <w:rFonts w:cs="Calibri"/>
          <w:sz w:val="24"/>
          <w:szCs w:val="24"/>
        </w:rPr>
        <w:t>чл. 85, ал. 9 от Изборния кодекс</w:t>
      </w:r>
      <w:r w:rsidRPr="007F1396">
        <w:rPr>
          <w:rFonts w:cs="Calibri"/>
          <w:sz w:val="24"/>
          <w:szCs w:val="24"/>
        </w:rPr>
        <w:t xml:space="preserve"> при отсъствие на Председателя и Секретаря протоколът и решението се подписват Заместник-председателят и от член, определен от ОИК, които да са от различни партии и коалиции.</w:t>
      </w:r>
    </w:p>
    <w:p w:rsidR="00D669E9" w:rsidRPr="007F1396" w:rsidRDefault="00D669E9" w:rsidP="00D669E9">
      <w:pPr>
        <w:spacing w:after="0" w:line="240" w:lineRule="auto"/>
        <w:ind w:firstLine="720"/>
        <w:contextualSpacing/>
        <w:jc w:val="both"/>
        <w:rPr>
          <w:rFonts w:cs="Calibri"/>
          <w:sz w:val="24"/>
          <w:szCs w:val="24"/>
        </w:rPr>
      </w:pPr>
      <w:r w:rsidRPr="007F1396">
        <w:rPr>
          <w:rFonts w:cs="Calibri"/>
          <w:sz w:val="24"/>
          <w:szCs w:val="24"/>
        </w:rPr>
        <w:t>Предвид изложеното и на основание чл. 85, ал. 9 от Изборния кодекс Общинска избирателна комисия (ОИК) Казанлък взе следното</w:t>
      </w:r>
    </w:p>
    <w:p w:rsidR="00D669E9" w:rsidRPr="00272690" w:rsidRDefault="00D669E9" w:rsidP="00272690">
      <w:pPr>
        <w:spacing w:after="0" w:line="240" w:lineRule="auto"/>
        <w:ind w:firstLine="720"/>
        <w:contextualSpacing/>
        <w:jc w:val="center"/>
        <w:rPr>
          <w:rFonts w:cs="Calibri"/>
          <w:b/>
          <w:sz w:val="24"/>
          <w:szCs w:val="24"/>
        </w:rPr>
      </w:pPr>
      <w:r w:rsidRPr="00272690">
        <w:rPr>
          <w:rFonts w:cs="Calibri"/>
          <w:b/>
          <w:sz w:val="24"/>
          <w:szCs w:val="24"/>
        </w:rPr>
        <w:t xml:space="preserve">Р Е Ш Е Н И Е № </w:t>
      </w:r>
      <w:r w:rsidRPr="00272690">
        <w:rPr>
          <w:rFonts w:cs="Calibri"/>
          <w:b/>
          <w:sz w:val="24"/>
          <w:szCs w:val="24"/>
        </w:rPr>
        <w:t>10</w:t>
      </w:r>
    </w:p>
    <w:p w:rsidR="00D669E9" w:rsidRPr="007F1396" w:rsidRDefault="00D669E9" w:rsidP="00D669E9">
      <w:pPr>
        <w:spacing w:after="0" w:line="240" w:lineRule="auto"/>
        <w:ind w:firstLine="720"/>
        <w:contextualSpacing/>
        <w:jc w:val="both"/>
        <w:rPr>
          <w:rFonts w:cs="Calibri"/>
          <w:sz w:val="24"/>
          <w:szCs w:val="24"/>
        </w:rPr>
      </w:pPr>
      <w:r w:rsidRPr="007F1396">
        <w:rPr>
          <w:rFonts w:cs="Calibri"/>
          <w:sz w:val="24"/>
          <w:szCs w:val="24"/>
        </w:rPr>
        <w:t xml:space="preserve">Протоколът от заседанието на </w:t>
      </w:r>
      <w:r>
        <w:rPr>
          <w:rFonts w:cs="Calibri"/>
          <w:sz w:val="24"/>
          <w:szCs w:val="24"/>
        </w:rPr>
        <w:t>03.09</w:t>
      </w:r>
      <w:r>
        <w:rPr>
          <w:rFonts w:cs="Calibri"/>
          <w:sz w:val="24"/>
          <w:szCs w:val="24"/>
        </w:rPr>
        <w:t>.2021</w:t>
      </w:r>
      <w:r w:rsidRPr="007F1396">
        <w:rPr>
          <w:rFonts w:cs="Calibri"/>
          <w:sz w:val="24"/>
          <w:szCs w:val="24"/>
        </w:rPr>
        <w:t xml:space="preserve"> г. и взетите решения да бъдат подписани от Йорданка Арнаудова.</w:t>
      </w:r>
    </w:p>
    <w:p w:rsidR="00D669E9" w:rsidRPr="007F1396" w:rsidRDefault="00D669E9" w:rsidP="00D669E9">
      <w:pPr>
        <w:spacing w:after="0" w:line="240" w:lineRule="auto"/>
        <w:ind w:firstLine="720"/>
        <w:contextualSpacing/>
        <w:jc w:val="both"/>
        <w:rPr>
          <w:rFonts w:cs="Calibri"/>
          <w:sz w:val="24"/>
          <w:szCs w:val="24"/>
        </w:rPr>
      </w:pPr>
      <w:r w:rsidRPr="007F1396">
        <w:rPr>
          <w:rFonts w:cs="Calibri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D669E9" w:rsidRPr="00D669E9" w:rsidRDefault="00D669E9" w:rsidP="00625EA2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FF3E14" w:rsidRDefault="00FF3E14" w:rsidP="00FF3E14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Премина се в режим на поименно гласуване. „За“ приемане на решението гласуваха </w:t>
      </w:r>
      <w:r>
        <w:rPr>
          <w:rFonts w:ascii="Times New Roman" w:hAnsi="Times New Roman"/>
          <w:i/>
          <w:sz w:val="24"/>
          <w:szCs w:val="24"/>
        </w:rPr>
        <w:t>(</w:t>
      </w:r>
      <w:r w:rsidR="009053DD" w:rsidRPr="000D37DA">
        <w:rPr>
          <w:rFonts w:ascii="Times New Roman" w:hAnsi="Times New Roman"/>
          <w:i/>
          <w:sz w:val="24"/>
          <w:szCs w:val="24"/>
        </w:rPr>
        <w:t>Левент Павлов</w:t>
      </w:r>
      <w:r w:rsidR="009053DD" w:rsidRPr="000D37DA">
        <w:rPr>
          <w:sz w:val="24"/>
        </w:rPr>
        <w:t>,</w:t>
      </w:r>
      <w:r w:rsidR="009053DD" w:rsidRPr="000D37DA">
        <w:rPr>
          <w:rFonts w:ascii="Times New Roman" w:hAnsi="Times New Roman"/>
          <w:i/>
          <w:sz w:val="24"/>
          <w:szCs w:val="24"/>
        </w:rPr>
        <w:t xml:space="preserve"> </w:t>
      </w:r>
      <w:r w:rsidRPr="000D37DA">
        <w:rPr>
          <w:rFonts w:ascii="Times New Roman" w:hAnsi="Times New Roman"/>
          <w:i/>
          <w:sz w:val="24"/>
          <w:szCs w:val="24"/>
        </w:rPr>
        <w:t xml:space="preserve">Мариана Стойнева, Йорданка Арнаудова, Петър Иванов, Милена Кацарова, Петко Петков, </w:t>
      </w:r>
      <w:r w:rsidRPr="009053DD">
        <w:rPr>
          <w:rFonts w:ascii="Times New Roman" w:hAnsi="Times New Roman"/>
          <w:i/>
          <w:sz w:val="24"/>
          <w:szCs w:val="24"/>
        </w:rPr>
        <w:t>Любомир Денков и Спас Спасов</w:t>
      </w:r>
      <w:r>
        <w:rPr>
          <w:rFonts w:ascii="Times New Roman" w:hAnsi="Times New Roman"/>
          <w:i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приемане на решението гласуваха всички присъстващи </w:t>
      </w:r>
      <w:r w:rsidR="000079AB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членове на комисията. „Против“ приемане на решението гласуваха – няма. </w:t>
      </w:r>
    </w:p>
    <w:p w:rsidR="006B5B22" w:rsidRDefault="006B5B22" w:rsidP="00272690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72690" w:rsidRDefault="00272690" w:rsidP="00272690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053DD">
        <w:rPr>
          <w:rFonts w:ascii="Times New Roman" w:hAnsi="Times New Roman"/>
          <w:b/>
          <w:sz w:val="24"/>
          <w:szCs w:val="24"/>
          <w:u w:val="single"/>
        </w:rPr>
        <w:t xml:space="preserve">По т. </w:t>
      </w:r>
      <w:r>
        <w:rPr>
          <w:rFonts w:ascii="Times New Roman" w:hAnsi="Times New Roman"/>
          <w:b/>
          <w:sz w:val="24"/>
          <w:szCs w:val="24"/>
          <w:u w:val="single"/>
        </w:rPr>
        <w:t>2</w:t>
      </w:r>
      <w:r w:rsidRPr="009053DD">
        <w:rPr>
          <w:rFonts w:ascii="Times New Roman" w:hAnsi="Times New Roman"/>
          <w:b/>
          <w:sz w:val="24"/>
          <w:szCs w:val="24"/>
          <w:u w:val="single"/>
        </w:rPr>
        <w:t xml:space="preserve"> от Дневния ред:</w:t>
      </w:r>
    </w:p>
    <w:p w:rsidR="00A912DF" w:rsidRDefault="006B5B22" w:rsidP="00625EA2">
      <w:pPr>
        <w:spacing w:after="0" w:line="240" w:lineRule="auto"/>
        <w:ind w:firstLine="720"/>
        <w:contextualSpacing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E6B8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Регистрация на кандидата за кмет </w:t>
      </w:r>
      <w:r w:rsidRPr="008946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 кметство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с. Копринка </w:t>
      </w:r>
      <w:r w:rsidRPr="007E6B8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 партия „ДВИЖЕНИЕ ЗА ПРАВА И СВОБОДИ“ при произвеждане на частичните избори за кмет </w:t>
      </w:r>
      <w:r w:rsidRPr="008946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 кметство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с. Копринка </w:t>
      </w:r>
      <w:r w:rsidRPr="008946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03</w:t>
      </w:r>
      <w:r w:rsidRPr="008946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октом</w:t>
      </w:r>
      <w:r w:rsidRPr="008946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ври 20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21</w:t>
      </w:r>
      <w:r w:rsidRPr="008946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6B5B22" w:rsidRDefault="006B5B22" w:rsidP="006B5B22">
      <w:pPr>
        <w:pStyle w:val="a6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03.09.2021 г. в 10:00 часа е постъпило предложение</w:t>
      </w:r>
      <w:r w:rsidRPr="00942CD7"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 xml:space="preserve">(приложение № 62-ПИ-НЧ) </w:t>
      </w:r>
      <w:r w:rsidRPr="007E6B82">
        <w:rPr>
          <w:rFonts w:ascii="Helvetica" w:hAnsi="Helvetica" w:cs="Helvetica"/>
          <w:color w:val="333333"/>
          <w:sz w:val="21"/>
          <w:szCs w:val="21"/>
        </w:rPr>
        <w:t>от партия „ДВИЖЕНИЕ ЗА ПРАВА И СВОБОДИ“</w:t>
      </w:r>
      <w:r>
        <w:rPr>
          <w:rFonts w:ascii="Helvetica" w:hAnsi="Helvetica" w:cs="Helvetica"/>
          <w:color w:val="333333"/>
          <w:sz w:val="21"/>
          <w:szCs w:val="21"/>
        </w:rPr>
        <w:t xml:space="preserve"> за регистрация на кандидат </w:t>
      </w:r>
      <w:r w:rsidRPr="007E6B82">
        <w:rPr>
          <w:rFonts w:ascii="Helvetica" w:hAnsi="Helvetica" w:cs="Helvetica"/>
          <w:color w:val="333333"/>
          <w:sz w:val="21"/>
          <w:szCs w:val="21"/>
        </w:rPr>
        <w:t xml:space="preserve">за кмет </w:t>
      </w:r>
      <w:r w:rsidRPr="00894607">
        <w:rPr>
          <w:rFonts w:ascii="Helvetica" w:hAnsi="Helvetica" w:cs="Helvetica"/>
          <w:color w:val="333333"/>
          <w:sz w:val="21"/>
          <w:szCs w:val="21"/>
        </w:rPr>
        <w:t xml:space="preserve">на кметство </w:t>
      </w:r>
      <w:r>
        <w:rPr>
          <w:rFonts w:ascii="Helvetica" w:hAnsi="Helvetica" w:cs="Helvetica"/>
          <w:color w:val="333333"/>
          <w:sz w:val="21"/>
          <w:szCs w:val="21"/>
        </w:rPr>
        <w:t xml:space="preserve">с. Копринка в частичните избори за Кмет </w:t>
      </w:r>
      <w:r w:rsidRPr="00894607">
        <w:rPr>
          <w:rFonts w:ascii="Helvetica" w:hAnsi="Helvetica" w:cs="Helvetica"/>
          <w:color w:val="333333"/>
          <w:sz w:val="21"/>
          <w:szCs w:val="21"/>
        </w:rPr>
        <w:t xml:space="preserve">на кметство </w:t>
      </w:r>
      <w:r>
        <w:rPr>
          <w:rFonts w:ascii="Helvetica" w:hAnsi="Helvetica" w:cs="Helvetica"/>
          <w:color w:val="333333"/>
          <w:sz w:val="21"/>
          <w:szCs w:val="21"/>
        </w:rPr>
        <w:t xml:space="preserve">с. Копринка. Предложението е подписано от </w:t>
      </w:r>
      <w:r w:rsidRPr="007E6B82">
        <w:rPr>
          <w:rFonts w:ascii="Helvetica" w:hAnsi="Helvetica" w:cs="Helvetica"/>
          <w:color w:val="333333"/>
          <w:sz w:val="21"/>
          <w:szCs w:val="21"/>
        </w:rPr>
        <w:t>ШЕНДОАН РЕМЗИ ХАЛИТ</w:t>
      </w:r>
      <w:r>
        <w:rPr>
          <w:rFonts w:ascii="Helvetica" w:hAnsi="Helvetica" w:cs="Helvetica"/>
          <w:color w:val="333333"/>
          <w:sz w:val="21"/>
          <w:szCs w:val="21"/>
        </w:rPr>
        <w:t xml:space="preserve"> в качеството му на пълномощник на </w:t>
      </w:r>
      <w:r w:rsidRPr="007E6B82">
        <w:rPr>
          <w:rFonts w:ascii="Helvetica" w:hAnsi="Helvetica" w:cs="Helvetica"/>
          <w:color w:val="333333"/>
          <w:sz w:val="21"/>
          <w:szCs w:val="21"/>
        </w:rPr>
        <w:t>Мустафа Сали Карадайъ</w:t>
      </w:r>
      <w:r>
        <w:rPr>
          <w:rFonts w:ascii="Helvetica" w:hAnsi="Helvetica" w:cs="Helvetica"/>
          <w:color w:val="333333"/>
          <w:sz w:val="21"/>
          <w:szCs w:val="21"/>
        </w:rPr>
        <w:t xml:space="preserve"> – председател на политическа партия </w:t>
      </w:r>
      <w:r w:rsidRPr="007E6B82">
        <w:rPr>
          <w:rFonts w:ascii="Helvetica" w:hAnsi="Helvetica" w:cs="Helvetica"/>
          <w:color w:val="333333"/>
          <w:sz w:val="21"/>
          <w:szCs w:val="21"/>
        </w:rPr>
        <w:t>„ДВИЖЕНИЕ ЗА ПРАВА И СВОБОДИ“</w:t>
      </w:r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6B5B22" w:rsidRDefault="006B5B22" w:rsidP="006B5B22">
      <w:pPr>
        <w:pStyle w:val="a6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Към предложението са приложени следните документи: заявление-декларация (приложение № 64-МИ-НЧ) от кандидата за кмет – Кенан Шакир Саид и пълномощно № 2 от 19.01.2021 г.</w:t>
      </w:r>
    </w:p>
    <w:p w:rsidR="006B5B22" w:rsidRDefault="006B5B22" w:rsidP="006B5B22">
      <w:pPr>
        <w:pStyle w:val="a6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При съвкупната преценка на фактите и обстоятелствата съдържащи се в представените по-горе документи ОИК Казанлък намира, че са спазени изискванията на чл. 414, ал. 1, т. 1 и т. 3 от Изборния кодекс  и на основание на чл. 85, ал. 4, във връзка с чл. 87, ал. 1, т. 14 и чл. 417, ал. 1 от Изборния кодекс Общинска избирателна комисия Казанлък взе следното</w:t>
      </w:r>
    </w:p>
    <w:p w:rsidR="006B5B22" w:rsidRPr="007E6B82" w:rsidRDefault="006B5B22" w:rsidP="006B5B2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РЕШЕНИЕ № 11</w:t>
      </w:r>
    </w:p>
    <w:p w:rsidR="006B5B22" w:rsidRPr="00894607" w:rsidRDefault="006B5B22" w:rsidP="006B5B2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E6B8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 </w:t>
      </w:r>
      <w:r w:rsidRPr="004379E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КЕНАН ШАКИР САИД,</w:t>
      </w:r>
      <w:r w:rsidRPr="007E6B8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издигнат от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политическа </w:t>
      </w:r>
      <w:r w:rsidRPr="007E6B8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партия „ДВИЖЕНИЕ ЗА ПРАВА И СВОБОДИ“, като </w:t>
      </w:r>
      <w:r w:rsidRPr="004379E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кандидат за кмет на кметство с. Копринка</w:t>
      </w:r>
      <w:r w:rsidRPr="007E6B8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в частичните избори за кмет </w:t>
      </w:r>
      <w:r w:rsidRPr="008946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 кметство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с. Копринка </w:t>
      </w:r>
      <w:r w:rsidRPr="008946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03</w:t>
      </w:r>
      <w:r w:rsidRPr="008946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21</w:t>
      </w:r>
      <w:r w:rsidRPr="008946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6B5B22" w:rsidRPr="00894607" w:rsidRDefault="006B5B22" w:rsidP="006B5B2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946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6B5B22" w:rsidRDefault="006B5B22" w:rsidP="006B5B22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Премина се в режим на поименно гласуване. „За“ приемане на решението гласуваха </w:t>
      </w:r>
      <w:r>
        <w:rPr>
          <w:rFonts w:ascii="Times New Roman" w:hAnsi="Times New Roman"/>
          <w:i/>
          <w:sz w:val="24"/>
          <w:szCs w:val="24"/>
        </w:rPr>
        <w:t>(</w:t>
      </w:r>
      <w:r w:rsidRPr="000D37DA">
        <w:rPr>
          <w:rFonts w:ascii="Times New Roman" w:hAnsi="Times New Roman"/>
          <w:i/>
          <w:sz w:val="24"/>
          <w:szCs w:val="24"/>
        </w:rPr>
        <w:t>Левент Павлов</w:t>
      </w:r>
      <w:r w:rsidRPr="000D37DA">
        <w:rPr>
          <w:sz w:val="24"/>
        </w:rPr>
        <w:t>,</w:t>
      </w:r>
      <w:r w:rsidRPr="000D37DA">
        <w:rPr>
          <w:rFonts w:ascii="Times New Roman" w:hAnsi="Times New Roman"/>
          <w:i/>
          <w:sz w:val="24"/>
          <w:szCs w:val="24"/>
        </w:rPr>
        <w:t xml:space="preserve"> Мариана Стойнева, Йорданка Арнаудова, Петър Иванов, Милена Кацарова, Петко Петков, </w:t>
      </w:r>
      <w:r w:rsidRPr="009053DD">
        <w:rPr>
          <w:rFonts w:ascii="Times New Roman" w:hAnsi="Times New Roman"/>
          <w:i/>
          <w:sz w:val="24"/>
          <w:szCs w:val="24"/>
        </w:rPr>
        <w:t>Любомир Денков и Спас Спасов</w:t>
      </w:r>
      <w:r>
        <w:rPr>
          <w:rFonts w:ascii="Times New Roman" w:hAnsi="Times New Roman"/>
          <w:i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приемане на решението гласуваха всички присъстващи 8 членове на комисията. „Против“ приемане на решението гласуваха – няма. </w:t>
      </w:r>
    </w:p>
    <w:p w:rsidR="006B5B22" w:rsidRPr="007F1396" w:rsidRDefault="006B5B22" w:rsidP="00625EA2">
      <w:pPr>
        <w:spacing w:after="0" w:line="240" w:lineRule="auto"/>
        <w:ind w:firstLine="720"/>
        <w:contextualSpacing/>
        <w:jc w:val="both"/>
        <w:rPr>
          <w:rFonts w:cs="Calibri"/>
          <w:sz w:val="24"/>
          <w:szCs w:val="24"/>
        </w:rPr>
      </w:pPr>
    </w:p>
    <w:p w:rsidR="00625EA2" w:rsidRDefault="00625EA2" w:rsidP="00625EA2">
      <w:pPr>
        <w:pStyle w:val="a6"/>
        <w:shd w:val="clear" w:color="auto" w:fill="FFFFFF"/>
        <w:spacing w:before="0" w:beforeAutospacing="0" w:after="0" w:afterAutospacing="0"/>
        <w:contextualSpacing/>
        <w:rPr>
          <w:color w:val="333333"/>
        </w:rPr>
      </w:pPr>
    </w:p>
    <w:p w:rsidR="00AA602F" w:rsidRPr="009053DD" w:rsidRDefault="00AA602F" w:rsidP="00625EA2">
      <w:pPr>
        <w:pStyle w:val="a6"/>
        <w:shd w:val="clear" w:color="auto" w:fill="FFFFFF"/>
        <w:spacing w:before="0" w:beforeAutospacing="0" w:after="0" w:afterAutospacing="0"/>
        <w:contextualSpacing/>
        <w:rPr>
          <w:color w:val="333333"/>
        </w:rPr>
      </w:pPr>
    </w:p>
    <w:p w:rsidR="00625EA2" w:rsidRPr="009053DD" w:rsidRDefault="00625EA2" w:rsidP="00625EA2">
      <w:pPr>
        <w:pStyle w:val="a6"/>
        <w:shd w:val="clear" w:color="auto" w:fill="FFFFFF"/>
        <w:spacing w:before="0" w:beforeAutospacing="0" w:after="0" w:afterAutospacing="0"/>
        <w:contextualSpacing/>
        <w:rPr>
          <w:color w:val="333333"/>
        </w:rPr>
      </w:pPr>
      <w:r w:rsidRPr="009053DD">
        <w:rPr>
          <w:color w:val="333333"/>
        </w:rPr>
        <w:t>ЗАМ. ПРЕДСЕДАТЕЛ: …………………………….</w:t>
      </w:r>
    </w:p>
    <w:p w:rsidR="00625EA2" w:rsidRPr="009053DD" w:rsidRDefault="00625EA2" w:rsidP="00625EA2">
      <w:pPr>
        <w:pStyle w:val="a6"/>
        <w:shd w:val="clear" w:color="auto" w:fill="FFFFFF"/>
        <w:spacing w:before="0" w:beforeAutospacing="0" w:after="0" w:afterAutospacing="0"/>
        <w:contextualSpacing/>
        <w:rPr>
          <w:color w:val="333333"/>
        </w:rPr>
      </w:pPr>
      <w:r w:rsidRPr="009053DD">
        <w:rPr>
          <w:color w:val="333333"/>
        </w:rPr>
        <w:t xml:space="preserve">                                         /Левент Палов/</w:t>
      </w:r>
    </w:p>
    <w:p w:rsidR="00625EA2" w:rsidRPr="009053DD" w:rsidRDefault="00625EA2" w:rsidP="00625EA2">
      <w:pPr>
        <w:pStyle w:val="a6"/>
        <w:shd w:val="clear" w:color="auto" w:fill="FFFFFF"/>
        <w:spacing w:before="0" w:beforeAutospacing="0" w:after="0" w:afterAutospacing="0"/>
        <w:contextualSpacing/>
        <w:rPr>
          <w:color w:val="333333"/>
        </w:rPr>
      </w:pPr>
    </w:p>
    <w:p w:rsidR="009053DD" w:rsidRDefault="00093B94" w:rsidP="009053DD">
      <w:pPr>
        <w:shd w:val="clear" w:color="auto" w:fill="FFFFFF"/>
        <w:spacing w:after="150" w:line="240" w:lineRule="auto"/>
        <w:rPr>
          <w:rFonts w:ascii="Times New Roman" w:hAnsi="Times New Roman"/>
        </w:rPr>
      </w:pPr>
      <w:r w:rsidRPr="009053DD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9053DD">
        <w:rPr>
          <w:rFonts w:ascii="Times New Roman" w:eastAsia="Times New Roman" w:hAnsi="Times New Roman"/>
          <w:sz w:val="24"/>
          <w:szCs w:val="24"/>
          <w:lang w:eastAsia="bg-BG"/>
        </w:rPr>
        <w:t>СЕКРЕТАР: …………………………….</w:t>
      </w:r>
      <w:r w:rsidRPr="009053DD">
        <w:rPr>
          <w:rFonts w:ascii="Times New Roman" w:hAnsi="Times New Roman"/>
        </w:rPr>
        <w:t xml:space="preserve">       </w:t>
      </w:r>
    </w:p>
    <w:p w:rsidR="00625EA2" w:rsidRPr="009053DD" w:rsidRDefault="00093B94" w:rsidP="009053DD">
      <w:pPr>
        <w:shd w:val="clear" w:color="auto" w:fill="FFFFFF"/>
        <w:spacing w:after="15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9053DD">
        <w:rPr>
          <w:rFonts w:ascii="Times New Roman" w:hAnsi="Times New Roman"/>
        </w:rPr>
        <w:t xml:space="preserve">                   </w:t>
      </w:r>
      <w:r w:rsidR="009053DD">
        <w:rPr>
          <w:rFonts w:ascii="Times New Roman" w:hAnsi="Times New Roman"/>
        </w:rPr>
        <w:tab/>
      </w:r>
      <w:r w:rsidR="009053DD">
        <w:rPr>
          <w:rFonts w:ascii="Times New Roman" w:hAnsi="Times New Roman"/>
        </w:rPr>
        <w:tab/>
      </w:r>
      <w:r w:rsidRPr="009053DD">
        <w:rPr>
          <w:rFonts w:ascii="Times New Roman" w:hAnsi="Times New Roman"/>
        </w:rPr>
        <w:t xml:space="preserve"> </w:t>
      </w:r>
      <w:r w:rsidRPr="009053DD">
        <w:rPr>
          <w:rFonts w:ascii="Times New Roman" w:hAnsi="Times New Roman"/>
          <w:sz w:val="24"/>
          <w:szCs w:val="24"/>
        </w:rPr>
        <w:t>/</w:t>
      </w:r>
      <w:r w:rsidR="001F06A4" w:rsidRPr="001F06A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1F06A4" w:rsidRPr="005800E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Йорданка Арнаудова</w:t>
      </w:r>
      <w:r w:rsidR="001F06A4" w:rsidRPr="009053DD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9053DD">
        <w:rPr>
          <w:rFonts w:ascii="Times New Roman" w:hAnsi="Times New Roman"/>
          <w:sz w:val="24"/>
          <w:szCs w:val="24"/>
        </w:rPr>
        <w:t>/</w:t>
      </w:r>
    </w:p>
    <w:sectPr w:rsidR="00625EA2" w:rsidRPr="009053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DC4" w:rsidRDefault="00B07DC4" w:rsidP="00EE7D74">
      <w:pPr>
        <w:spacing w:after="0" w:line="240" w:lineRule="auto"/>
      </w:pPr>
      <w:r>
        <w:separator/>
      </w:r>
    </w:p>
  </w:endnote>
  <w:endnote w:type="continuationSeparator" w:id="0">
    <w:p w:rsidR="00B07DC4" w:rsidRDefault="00B07DC4" w:rsidP="00EE7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DC4" w:rsidRDefault="00B07DC4" w:rsidP="00EE7D74">
      <w:pPr>
        <w:spacing w:after="0" w:line="240" w:lineRule="auto"/>
      </w:pPr>
      <w:r>
        <w:separator/>
      </w:r>
    </w:p>
  </w:footnote>
  <w:footnote w:type="continuationSeparator" w:id="0">
    <w:p w:rsidR="00B07DC4" w:rsidRDefault="00B07DC4" w:rsidP="00EE7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93EB3"/>
    <w:multiLevelType w:val="multilevel"/>
    <w:tmpl w:val="0E8EC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EF1D65"/>
    <w:multiLevelType w:val="multilevel"/>
    <w:tmpl w:val="A8565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9D21DF"/>
    <w:multiLevelType w:val="hybridMultilevel"/>
    <w:tmpl w:val="41D01A64"/>
    <w:lvl w:ilvl="0" w:tplc="1B9A49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5B578CB"/>
    <w:multiLevelType w:val="hybridMultilevel"/>
    <w:tmpl w:val="B0A66A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4C56B7"/>
    <w:multiLevelType w:val="hybridMultilevel"/>
    <w:tmpl w:val="A8BE342C"/>
    <w:lvl w:ilvl="0" w:tplc="C098007A">
      <w:start w:val="1"/>
      <w:numFmt w:val="decimal"/>
      <w:lvlText w:val="%1."/>
      <w:lvlJc w:val="left"/>
      <w:pPr>
        <w:ind w:left="5325" w:hanging="360"/>
      </w:pPr>
      <w:rPr>
        <w:rFonts w:eastAsia="Calibri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6045" w:hanging="360"/>
      </w:pPr>
    </w:lvl>
    <w:lvl w:ilvl="2" w:tplc="0402001B" w:tentative="1">
      <w:start w:val="1"/>
      <w:numFmt w:val="lowerRoman"/>
      <w:lvlText w:val="%3."/>
      <w:lvlJc w:val="right"/>
      <w:pPr>
        <w:ind w:left="6765" w:hanging="180"/>
      </w:pPr>
    </w:lvl>
    <w:lvl w:ilvl="3" w:tplc="0402000F" w:tentative="1">
      <w:start w:val="1"/>
      <w:numFmt w:val="decimal"/>
      <w:lvlText w:val="%4."/>
      <w:lvlJc w:val="left"/>
      <w:pPr>
        <w:ind w:left="7485" w:hanging="360"/>
      </w:pPr>
    </w:lvl>
    <w:lvl w:ilvl="4" w:tplc="04020019" w:tentative="1">
      <w:start w:val="1"/>
      <w:numFmt w:val="lowerLetter"/>
      <w:lvlText w:val="%5."/>
      <w:lvlJc w:val="left"/>
      <w:pPr>
        <w:ind w:left="8205" w:hanging="360"/>
      </w:pPr>
    </w:lvl>
    <w:lvl w:ilvl="5" w:tplc="0402001B" w:tentative="1">
      <w:start w:val="1"/>
      <w:numFmt w:val="lowerRoman"/>
      <w:lvlText w:val="%6."/>
      <w:lvlJc w:val="right"/>
      <w:pPr>
        <w:ind w:left="8925" w:hanging="180"/>
      </w:pPr>
    </w:lvl>
    <w:lvl w:ilvl="6" w:tplc="0402000F" w:tentative="1">
      <w:start w:val="1"/>
      <w:numFmt w:val="decimal"/>
      <w:lvlText w:val="%7."/>
      <w:lvlJc w:val="left"/>
      <w:pPr>
        <w:ind w:left="9645" w:hanging="360"/>
      </w:pPr>
    </w:lvl>
    <w:lvl w:ilvl="7" w:tplc="04020019" w:tentative="1">
      <w:start w:val="1"/>
      <w:numFmt w:val="lowerLetter"/>
      <w:lvlText w:val="%8."/>
      <w:lvlJc w:val="left"/>
      <w:pPr>
        <w:ind w:left="10365" w:hanging="360"/>
      </w:pPr>
    </w:lvl>
    <w:lvl w:ilvl="8" w:tplc="0402001B" w:tentative="1">
      <w:start w:val="1"/>
      <w:numFmt w:val="lowerRoman"/>
      <w:lvlText w:val="%9."/>
      <w:lvlJc w:val="right"/>
      <w:pPr>
        <w:ind w:left="11085" w:hanging="180"/>
      </w:pPr>
    </w:lvl>
  </w:abstractNum>
  <w:abstractNum w:abstractNumId="5" w15:restartNumberingAfterBreak="0">
    <w:nsid w:val="70F66ACC"/>
    <w:multiLevelType w:val="multilevel"/>
    <w:tmpl w:val="ABA2D8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78EB258F"/>
    <w:multiLevelType w:val="hybridMultilevel"/>
    <w:tmpl w:val="506A6E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BC25E6"/>
    <w:multiLevelType w:val="hybridMultilevel"/>
    <w:tmpl w:val="3AFC5A0A"/>
    <w:lvl w:ilvl="0" w:tplc="3326B82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B48"/>
    <w:rsid w:val="00000AA3"/>
    <w:rsid w:val="000079AB"/>
    <w:rsid w:val="00060B2D"/>
    <w:rsid w:val="00061D83"/>
    <w:rsid w:val="000847DC"/>
    <w:rsid w:val="00093B94"/>
    <w:rsid w:val="000A251B"/>
    <w:rsid w:val="000D31CB"/>
    <w:rsid w:val="000D37DA"/>
    <w:rsid w:val="000E09CA"/>
    <w:rsid w:val="000E5C42"/>
    <w:rsid w:val="000F31C3"/>
    <w:rsid w:val="001163B2"/>
    <w:rsid w:val="00121064"/>
    <w:rsid w:val="0014575F"/>
    <w:rsid w:val="00146FEC"/>
    <w:rsid w:val="0015259A"/>
    <w:rsid w:val="00167C42"/>
    <w:rsid w:val="0019381E"/>
    <w:rsid w:val="001B081D"/>
    <w:rsid w:val="001D2BB8"/>
    <w:rsid w:val="001F06A4"/>
    <w:rsid w:val="00213CBA"/>
    <w:rsid w:val="0023532B"/>
    <w:rsid w:val="002427C5"/>
    <w:rsid w:val="00243A0E"/>
    <w:rsid w:val="00264295"/>
    <w:rsid w:val="00267DC9"/>
    <w:rsid w:val="0027158A"/>
    <w:rsid w:val="00272690"/>
    <w:rsid w:val="0028592F"/>
    <w:rsid w:val="002A22D0"/>
    <w:rsid w:val="002E72E6"/>
    <w:rsid w:val="00301E98"/>
    <w:rsid w:val="00302EDA"/>
    <w:rsid w:val="00312E81"/>
    <w:rsid w:val="00327767"/>
    <w:rsid w:val="0033307E"/>
    <w:rsid w:val="00337EB8"/>
    <w:rsid w:val="003408A1"/>
    <w:rsid w:val="003808D8"/>
    <w:rsid w:val="00380B40"/>
    <w:rsid w:val="00383B05"/>
    <w:rsid w:val="003850E5"/>
    <w:rsid w:val="00396C48"/>
    <w:rsid w:val="00415064"/>
    <w:rsid w:val="00423DA0"/>
    <w:rsid w:val="00443E6D"/>
    <w:rsid w:val="00462678"/>
    <w:rsid w:val="004B2C78"/>
    <w:rsid w:val="005367F6"/>
    <w:rsid w:val="00544EC3"/>
    <w:rsid w:val="00545151"/>
    <w:rsid w:val="00547B78"/>
    <w:rsid w:val="00576E3F"/>
    <w:rsid w:val="00593661"/>
    <w:rsid w:val="005D2A27"/>
    <w:rsid w:val="005D7597"/>
    <w:rsid w:val="005E5D57"/>
    <w:rsid w:val="006062EC"/>
    <w:rsid w:val="00625EA2"/>
    <w:rsid w:val="00651577"/>
    <w:rsid w:val="00674C79"/>
    <w:rsid w:val="006A0743"/>
    <w:rsid w:val="006B5B22"/>
    <w:rsid w:val="006C3E7F"/>
    <w:rsid w:val="006D3E81"/>
    <w:rsid w:val="006E08F5"/>
    <w:rsid w:val="006F78E9"/>
    <w:rsid w:val="00733CCC"/>
    <w:rsid w:val="00747EF1"/>
    <w:rsid w:val="00753A3A"/>
    <w:rsid w:val="00774837"/>
    <w:rsid w:val="007A3CA8"/>
    <w:rsid w:val="007D1F55"/>
    <w:rsid w:val="007E0D79"/>
    <w:rsid w:val="008243DC"/>
    <w:rsid w:val="00834AC7"/>
    <w:rsid w:val="00894EB6"/>
    <w:rsid w:val="008A0FC5"/>
    <w:rsid w:val="008B0D9B"/>
    <w:rsid w:val="008B72A3"/>
    <w:rsid w:val="008F04C4"/>
    <w:rsid w:val="008F6474"/>
    <w:rsid w:val="009053DD"/>
    <w:rsid w:val="00934353"/>
    <w:rsid w:val="0096652A"/>
    <w:rsid w:val="00984E89"/>
    <w:rsid w:val="009C7271"/>
    <w:rsid w:val="009E7B13"/>
    <w:rsid w:val="00A109A2"/>
    <w:rsid w:val="00A10B64"/>
    <w:rsid w:val="00A16968"/>
    <w:rsid w:val="00A208C6"/>
    <w:rsid w:val="00A25C5E"/>
    <w:rsid w:val="00A31ABF"/>
    <w:rsid w:val="00A72E96"/>
    <w:rsid w:val="00A82689"/>
    <w:rsid w:val="00A84DA2"/>
    <w:rsid w:val="00A87817"/>
    <w:rsid w:val="00A912DF"/>
    <w:rsid w:val="00AA602F"/>
    <w:rsid w:val="00AD4E45"/>
    <w:rsid w:val="00AE06CC"/>
    <w:rsid w:val="00B07DC4"/>
    <w:rsid w:val="00B26ED7"/>
    <w:rsid w:val="00BA61A9"/>
    <w:rsid w:val="00BD338B"/>
    <w:rsid w:val="00C0378A"/>
    <w:rsid w:val="00C143AA"/>
    <w:rsid w:val="00C6656B"/>
    <w:rsid w:val="00CB18FE"/>
    <w:rsid w:val="00CC2764"/>
    <w:rsid w:val="00D031E2"/>
    <w:rsid w:val="00D07B63"/>
    <w:rsid w:val="00D40D58"/>
    <w:rsid w:val="00D57DFC"/>
    <w:rsid w:val="00D669E9"/>
    <w:rsid w:val="00D77F79"/>
    <w:rsid w:val="00DA6307"/>
    <w:rsid w:val="00DA7086"/>
    <w:rsid w:val="00DE0FEE"/>
    <w:rsid w:val="00E11EFC"/>
    <w:rsid w:val="00E45B66"/>
    <w:rsid w:val="00E509B8"/>
    <w:rsid w:val="00E85540"/>
    <w:rsid w:val="00EB57B5"/>
    <w:rsid w:val="00EC2B3D"/>
    <w:rsid w:val="00ED3DB8"/>
    <w:rsid w:val="00EE7D74"/>
    <w:rsid w:val="00EF42D1"/>
    <w:rsid w:val="00F011C8"/>
    <w:rsid w:val="00F47FBF"/>
    <w:rsid w:val="00F66FD3"/>
    <w:rsid w:val="00F80B48"/>
    <w:rsid w:val="00F87AEF"/>
    <w:rsid w:val="00FA59E2"/>
    <w:rsid w:val="00FE0B57"/>
    <w:rsid w:val="00FF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C4909F-ED15-4203-A77D-8298D13A1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B5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5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6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96652A"/>
    <w:rPr>
      <w:rFonts w:ascii="Segoe UI" w:eastAsia="Calibr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9665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7">
    <w:name w:val="header"/>
    <w:basedOn w:val="a"/>
    <w:link w:val="a8"/>
    <w:uiPriority w:val="99"/>
    <w:unhideWhenUsed/>
    <w:rsid w:val="00EE7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EE7D74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EE7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EE7D74"/>
    <w:rPr>
      <w:rFonts w:ascii="Calibri" w:eastAsia="Calibri" w:hAnsi="Calibri" w:cs="Times New Roman"/>
    </w:rPr>
  </w:style>
  <w:style w:type="paragraph" w:styleId="ab">
    <w:name w:val="No Spacing"/>
    <w:uiPriority w:val="1"/>
    <w:qFormat/>
    <w:rsid w:val="008A0FC5"/>
    <w:pPr>
      <w:spacing w:after="0" w:line="240" w:lineRule="auto"/>
    </w:pPr>
    <w:rPr>
      <w:rFonts w:ascii="Calibri" w:eastAsia="Calibri" w:hAnsi="Calibri" w:cs="Times New Roman"/>
    </w:rPr>
  </w:style>
  <w:style w:type="character" w:styleId="ac">
    <w:name w:val="Strong"/>
    <w:basedOn w:val="a0"/>
    <w:uiPriority w:val="22"/>
    <w:qFormat/>
    <w:rsid w:val="006E08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2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E4B67-293A-471C-A7D9-128BA28B6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</dc:creator>
  <cp:keywords/>
  <dc:description/>
  <cp:lastModifiedBy>MunicipalityKazanlak</cp:lastModifiedBy>
  <cp:revision>14</cp:revision>
  <cp:lastPrinted>2021-09-02T14:14:00Z</cp:lastPrinted>
  <dcterms:created xsi:type="dcterms:W3CDTF">2021-09-02T13:27:00Z</dcterms:created>
  <dcterms:modified xsi:type="dcterms:W3CDTF">2021-09-03T14:44:00Z</dcterms:modified>
</cp:coreProperties>
</file>