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B478E1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 Р О Т О К О Л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641" w:rsidRPr="00B478E1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88755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52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4F3B4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88755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02657" w:rsidRPr="00B478E1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4F3B4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B48" w:rsidRPr="0088755C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755C" w:rsidRPr="0088755C">
        <w:rPr>
          <w:rFonts w:ascii="Times New Roman" w:hAnsi="Times New Roman"/>
          <w:color w:val="000000" w:themeColor="text1"/>
          <w:sz w:val="24"/>
          <w:szCs w:val="24"/>
        </w:rPr>
        <w:t>Заседанието се откри в 07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:00 </w:t>
      </w:r>
      <w:r w:rsidR="00F80B48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88755C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88755C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88755C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8875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88755C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797A" w:rsidRDefault="0088755C" w:rsidP="0088755C">
      <w:pPr>
        <w:pStyle w:val="a3"/>
        <w:numPr>
          <w:ilvl w:val="0"/>
          <w:numId w:val="42"/>
        </w:numPr>
        <w:spacing w:after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съставите на СИК № 064 и СИК № 078</w:t>
      </w:r>
      <w:r w:rsidRPr="0088755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8755C">
        <w:rPr>
          <w:rFonts w:ascii="Times New Roman" w:hAnsi="Times New Roman"/>
          <w:color w:val="000000"/>
          <w:sz w:val="24"/>
          <w:szCs w:val="24"/>
        </w:rPr>
        <w:t xml:space="preserve">от ПК ОБЕДИНЕНИ ПАТРИОТИ във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връзка с произвеждането </w:t>
      </w:r>
      <w:r w:rsidRPr="0088755C">
        <w:rPr>
          <w:rFonts w:ascii="Times New Roman" w:hAnsi="Times New Roman"/>
          <w:sz w:val="24"/>
          <w:szCs w:val="24"/>
        </w:rPr>
        <w:t xml:space="preserve">на изборите за кметове на втори тур в община Казанлък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на 3 ноември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8755C" w:rsidRPr="0088755C" w:rsidRDefault="0088755C" w:rsidP="0088755C">
      <w:pPr>
        <w:pStyle w:val="a3"/>
        <w:spacing w:after="160"/>
        <w:ind w:left="106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3"/>
        <w:numPr>
          <w:ilvl w:val="0"/>
          <w:numId w:val="42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755C">
        <w:rPr>
          <w:rFonts w:ascii="Times New Roman" w:hAnsi="Times New Roman"/>
          <w:color w:val="000000"/>
          <w:sz w:val="24"/>
          <w:szCs w:val="24"/>
        </w:rPr>
        <w:t>Разни</w:t>
      </w:r>
    </w:p>
    <w:p w:rsidR="00836032" w:rsidRPr="0088755C" w:rsidRDefault="007E797A" w:rsidP="008875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7042" w:rsidRPr="0088755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88755C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53E" w:rsidRPr="0088755C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="00727337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88755C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88755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88755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88755C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</w:rPr>
        <w:t>приветства присъстващите членове и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предложи да се премине към обсъждане на текущите въпроси по дейността на 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88755C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007A2" w:rsidRPr="0088755C" w:rsidRDefault="003F3167" w:rsidP="0088755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8875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7007A2" w:rsidRPr="0088755C" w:rsidRDefault="007007A2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7007A2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755C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постъпи информация, че в секции №64 и №78 не са се явили по един член от СИК от квотата на ПП ВОЛЯ. След консултации с представители на политическата партия се установи, че няма да предлагат нови членове за тези секции. Съгласно Методически указания на ЦИК, приети с Решение №1112-МИ от 16.09.2019 год. Когато мястото в СИК/ПСИК остане незаето, поради неявяване и съответната партия или коалиция не предложи нов член на негово място, съставът на СИК/ПСИК се попълва с предложени от други партии или коалиции лица. С цел спазване изискването на чл.92, ал.3 от ИК за липса на мнозинство на дадена партия или коалиция в съответната СИК и с оглед обстоятелството, че в тези две секции, няма кандидати от ПК ОБЕДИНЕНИ ПАТРИОТИ, комисията прие Предложение с Вх. № 257/03.11.2019 г. от Чавдар Ангелов, представляваща ПК ОБЕДИНЕНИ ПАТРИОТИ, относно промяна в съставите на СИК № 064 и СИК № 078 във връзка с произвеждането </w:t>
      </w:r>
      <w:r w:rsidR="0088755C" w:rsidRPr="0088755C">
        <w:rPr>
          <w:rFonts w:ascii="Times New Roman" w:hAnsi="Times New Roman"/>
          <w:sz w:val="24"/>
          <w:szCs w:val="24"/>
        </w:rPr>
        <w:t xml:space="preserve">на изборите за кметове на втори тур в община Казанлък </w:t>
      </w:r>
      <w:r w:rsidR="0088755C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на 3 ноември 2019 г. В предложението изрично са упоменати новите членове на СИК № 064 и СИК № 078 от квотата на партията, заедно с необходимите данни. </w:t>
      </w:r>
    </w:p>
    <w:p w:rsidR="0088755C" w:rsidRPr="007007A2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(Здравко Балевски, </w:t>
      </w:r>
      <w:r>
        <w:rPr>
          <w:rFonts w:ascii="Times New Roman" w:hAnsi="Times New Roman"/>
          <w:color w:val="000000" w:themeColor="text1"/>
          <w:sz w:val="24"/>
          <w:szCs w:val="24"/>
        </w:rPr>
        <w:t>Николай Господинов, Таня Димитрова, Петър Иванов, Йорданка Арнаудова,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Петко Петков и Милена Кацарова</w:t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>). „Против“ приемане на решението – няма.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           На основание на чл.85, ал.4, във връзка с чл.87, ал.1, т.5 от Изборния кодекс и във връзка с Решение № 120 от 28.09.2019 г. на Общинска избирателна комисия Казанлък, взе следното: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>РЕШЕНИЕ № 233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Приема направеното Предложение с Вх. № 257/03.11.2019 г. от ПК ОБЕДИНЕНИ ПАТРИОТИ относно промени в съставите на СИК № 064 и СИК № 078 при произвеждането </w:t>
      </w:r>
      <w:r w:rsidRPr="0088755C">
        <w:rPr>
          <w:rFonts w:ascii="Times New Roman" w:hAnsi="Times New Roman"/>
          <w:sz w:val="24"/>
          <w:szCs w:val="24"/>
        </w:rPr>
        <w:t xml:space="preserve">на изборите за кметове на втори тур в община Казанлък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на 3 ноември 2019 г.             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  <w:t>Назначава предложените от ПК ОБЕДИНЕНИ ПАТРИОТИ членове на СИК № 064 и СИК № 078.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           На новоназначените членове на СИК № 064 и СИК № 078 от ПК ОБЕДИНЕНИ ПАТРИОТИ да се издадат съответните удостоверения.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           Да се анулират издадените към момента удостоверения.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му.</w:t>
      </w:r>
    </w:p>
    <w:p w:rsidR="0050453E" w:rsidRPr="0088755C" w:rsidRDefault="0050453E" w:rsidP="0088755C">
      <w:pPr>
        <w:pStyle w:val="ab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07A2" w:rsidRPr="0088755C" w:rsidRDefault="007007A2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053F7E" w:rsidRPr="0088755C">
        <w:rPr>
          <w:rFonts w:ascii="Times New Roman" w:hAnsi="Times New Roman"/>
          <w:color w:val="000000" w:themeColor="text1"/>
          <w:sz w:val="24"/>
          <w:szCs w:val="24"/>
        </w:rPr>
        <w:t>:15</w:t>
      </w:r>
      <w:r w:rsidR="00A66989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88755C" w:rsidRDefault="00A6698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671" w:rsidRPr="0088755C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Pr="0088755C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6671" w:rsidRPr="0088755C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88755C" w:rsidRDefault="0096652A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88755C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88755C" w:rsidRDefault="00DD0E9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671" w:rsidRPr="0088755C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88755C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755C" w:rsidRPr="0088755C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88755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88755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88755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88755C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88755C" w:rsidRPr="0088755C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88755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88755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38" w:rsidRDefault="00793538" w:rsidP="00EE7D74">
      <w:pPr>
        <w:spacing w:after="0" w:line="240" w:lineRule="auto"/>
      </w:pPr>
      <w:r>
        <w:separator/>
      </w:r>
    </w:p>
  </w:endnote>
  <w:endnote w:type="continuationSeparator" w:id="0">
    <w:p w:rsidR="00793538" w:rsidRDefault="0079353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38" w:rsidRDefault="00793538" w:rsidP="00EE7D74">
      <w:pPr>
        <w:spacing w:after="0" w:line="240" w:lineRule="auto"/>
      </w:pPr>
      <w:r>
        <w:separator/>
      </w:r>
    </w:p>
  </w:footnote>
  <w:footnote w:type="continuationSeparator" w:id="0">
    <w:p w:rsidR="00793538" w:rsidRDefault="0079353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00BE"/>
    <w:multiLevelType w:val="hybridMultilevel"/>
    <w:tmpl w:val="414417F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1"/>
  </w:num>
  <w:num w:numId="5">
    <w:abstractNumId w:val="14"/>
  </w:num>
  <w:num w:numId="6">
    <w:abstractNumId w:val="32"/>
  </w:num>
  <w:num w:numId="7">
    <w:abstractNumId w:val="40"/>
  </w:num>
  <w:num w:numId="8">
    <w:abstractNumId w:val="35"/>
  </w:num>
  <w:num w:numId="9">
    <w:abstractNumId w:val="41"/>
  </w:num>
  <w:num w:numId="10">
    <w:abstractNumId w:val="26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4"/>
  </w:num>
  <w:num w:numId="16">
    <w:abstractNumId w:val="29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0"/>
  </w:num>
  <w:num w:numId="26">
    <w:abstractNumId w:val="6"/>
  </w:num>
  <w:num w:numId="27">
    <w:abstractNumId w:val="37"/>
  </w:num>
  <w:num w:numId="28">
    <w:abstractNumId w:val="28"/>
  </w:num>
  <w:num w:numId="29">
    <w:abstractNumId w:val="36"/>
  </w:num>
  <w:num w:numId="30">
    <w:abstractNumId w:val="16"/>
  </w:num>
  <w:num w:numId="31">
    <w:abstractNumId w:val="33"/>
  </w:num>
  <w:num w:numId="32">
    <w:abstractNumId w:val="12"/>
  </w:num>
  <w:num w:numId="33">
    <w:abstractNumId w:val="5"/>
  </w:num>
  <w:num w:numId="34">
    <w:abstractNumId w:val="31"/>
  </w:num>
  <w:num w:numId="35">
    <w:abstractNumId w:val="38"/>
  </w:num>
  <w:num w:numId="36">
    <w:abstractNumId w:val="2"/>
  </w:num>
  <w:num w:numId="37">
    <w:abstractNumId w:val="27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063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732AE"/>
    <w:rsid w:val="00373D1B"/>
    <w:rsid w:val="00374F92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4282"/>
    <w:rsid w:val="00593661"/>
    <w:rsid w:val="0059450D"/>
    <w:rsid w:val="005A023A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3538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26FBC"/>
    <w:rsid w:val="009319BC"/>
    <w:rsid w:val="00934353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4C33-FC13-40A7-9C49-C0B64CBF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130</cp:revision>
  <cp:lastPrinted>2019-11-03T06:00:00Z</cp:lastPrinted>
  <dcterms:created xsi:type="dcterms:W3CDTF">2019-09-27T16:17:00Z</dcterms:created>
  <dcterms:modified xsi:type="dcterms:W3CDTF">2019-11-03T06:00:00Z</dcterms:modified>
</cp:coreProperties>
</file>